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3EEE" w14:textId="4DE51E48" w:rsidR="00764244" w:rsidRDefault="00404A50" w:rsidP="002C7FDF">
      <w:pPr>
        <w:tabs>
          <w:tab w:val="center" w:pos="5495"/>
        </w:tabs>
        <w:spacing w:line="274" w:lineRule="exact"/>
        <w:ind w:left="191"/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1E1F54D3" wp14:editId="7DF9A288">
            <wp:simplePos x="0" y="0"/>
            <wp:positionH relativeFrom="margin">
              <wp:posOffset>5467350</wp:posOffset>
            </wp:positionH>
            <wp:positionV relativeFrom="paragraph">
              <wp:posOffset>-361950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630" w:rsidRPr="00B97708">
        <w:rPr>
          <w:rFonts w:ascii="Arial Narrow" w:hAnsi="Arial Narrow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057C11B" wp14:editId="317CDDD4">
            <wp:simplePos x="0" y="0"/>
            <wp:positionH relativeFrom="column">
              <wp:posOffset>-104775</wp:posOffset>
            </wp:positionH>
            <wp:positionV relativeFrom="page">
              <wp:posOffset>200025</wp:posOffset>
            </wp:positionV>
            <wp:extent cx="1867535" cy="646430"/>
            <wp:effectExtent l="0" t="0" r="0" b="1270"/>
            <wp:wrapNone/>
            <wp:docPr id="1" name="Picture 1" descr="C:\Users\abaasi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asi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  <w:r w:rsidR="00AD7C14">
        <w:rPr>
          <w:rFonts w:ascii="Arial Narrow" w:hAnsi="Arial Narrow"/>
          <w:b/>
          <w:bCs/>
          <w:color w:val="000000"/>
          <w:sz w:val="16"/>
          <w:szCs w:val="16"/>
        </w:rPr>
        <w:t>K</w:t>
      </w:r>
      <w:r w:rsidR="00764244">
        <w:rPr>
          <w:rFonts w:ascii="Arial Narrow" w:hAnsi="Arial Narrow"/>
          <w:b/>
          <w:bCs/>
          <w:color w:val="000000"/>
          <w:sz w:val="16"/>
          <w:szCs w:val="16"/>
        </w:rPr>
        <w:t xml:space="preserve">EAN UNIVERSITY: </w:t>
      </w:r>
      <w:r w:rsidR="00764244">
        <w:rPr>
          <w:rFonts w:ascii="Arial Narrow" w:hAnsi="Arial Narrow"/>
          <w:b/>
          <w:bCs/>
          <w:color w:val="000000"/>
          <w:sz w:val="18"/>
          <w:szCs w:val="18"/>
        </w:rPr>
        <w:t>COLLEGE OF LIBERAL ARTS</w:t>
      </w:r>
    </w:p>
    <w:p w14:paraId="411D0548" w14:textId="68443EFA" w:rsidR="00764244" w:rsidRDefault="0025145F" w:rsidP="00404A50">
      <w:pPr>
        <w:pStyle w:val="NormalWeb"/>
        <w:spacing w:before="120" w:beforeAutospacing="0" w:after="0" w:afterAutospacing="0"/>
        <w:ind w:hanging="173"/>
        <w:jc w:val="center"/>
      </w:pPr>
      <w:r>
        <w:rPr>
          <w:rFonts w:ascii="Arial Narrow" w:hAnsi="Arial Narrow"/>
          <w:b/>
          <w:bCs/>
          <w:color w:val="000000"/>
          <w:sz w:val="16"/>
          <w:szCs w:val="16"/>
        </w:rPr>
        <w:t>58</w:t>
      </w:r>
      <w:r w:rsidR="00764244">
        <w:rPr>
          <w:rFonts w:ascii="Arial Narrow" w:hAnsi="Arial Narrow"/>
          <w:b/>
          <w:bCs/>
          <w:color w:val="000000"/>
          <w:sz w:val="16"/>
          <w:szCs w:val="16"/>
        </w:rPr>
        <w:t xml:space="preserve">100 B.A. IN </w:t>
      </w:r>
      <w:r>
        <w:rPr>
          <w:rFonts w:ascii="Arial Narrow" w:hAnsi="Arial Narrow"/>
          <w:b/>
          <w:bCs/>
          <w:color w:val="000000"/>
          <w:sz w:val="16"/>
          <w:szCs w:val="16"/>
        </w:rPr>
        <w:t>SOCIOLOGY</w:t>
      </w:r>
      <w:r w:rsidR="00764244">
        <w:rPr>
          <w:rFonts w:ascii="Arial Narrow" w:hAnsi="Arial Narrow"/>
          <w:b/>
          <w:bCs/>
          <w:color w:val="000000"/>
          <w:sz w:val="16"/>
          <w:szCs w:val="16"/>
        </w:rPr>
        <w:t>: 120 SEMESTER HOURS (S.H.)</w:t>
      </w:r>
    </w:p>
    <w:p w14:paraId="11606650" w14:textId="2CDFBF30" w:rsidR="00764244" w:rsidRPr="002C7FDF" w:rsidRDefault="00764244" w:rsidP="00404A50">
      <w:pPr>
        <w:pStyle w:val="NormalWeb"/>
        <w:spacing w:beforeAutospacing="0" w:after="0" w:afterAutospacing="0"/>
        <w:ind w:hanging="173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For students graduating from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Community College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with the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A.A</w:t>
      </w:r>
      <w:r w:rsidR="00A92515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 xml:space="preserve">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Social Science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 xml:space="preserve">s – Sociology </w:t>
      </w:r>
      <w:r w:rsidR="00404A50">
        <w:rPr>
          <w:rFonts w:ascii="Arial Narrow" w:hAnsi="Arial Narrow"/>
          <w:b/>
          <w:bCs/>
          <w:color w:val="000000"/>
          <w:sz w:val="17"/>
          <w:szCs w:val="17"/>
        </w:rPr>
        <w:t>Option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and transferring to Kean University</w:t>
      </w:r>
    </w:p>
    <w:p w14:paraId="3A41C5A8" w14:textId="37C9C3EA" w:rsidR="00764244" w:rsidRPr="002C7FDF" w:rsidRDefault="00764244" w:rsidP="00404A50">
      <w:pPr>
        <w:pStyle w:val="NormalWeb"/>
        <w:spacing w:beforeAutospacing="0" w:after="0" w:afterAutospacing="0"/>
        <w:ind w:hanging="173"/>
        <w:jc w:val="center"/>
        <w:rPr>
          <w:sz w:val="17"/>
          <w:szCs w:val="17"/>
        </w:rPr>
      </w:pPr>
      <w:r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Kean University Courses are in Blue </w:t>
      </w:r>
      <w:r w:rsidR="00ED0C60">
        <w:rPr>
          <w:rFonts w:ascii="Arial Narrow" w:hAnsi="Arial Narrow"/>
          <w:b/>
          <w:bCs/>
          <w:color w:val="0000FF"/>
          <w:sz w:val="17"/>
          <w:szCs w:val="17"/>
        </w:rPr>
        <w:t>60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S.H</w:t>
      </w:r>
      <w:r w:rsidR="009A1372">
        <w:rPr>
          <w:rFonts w:ascii="Arial Narrow" w:hAnsi="Arial Narrow"/>
          <w:b/>
          <w:bCs/>
          <w:color w:val="0000FF"/>
          <w:sz w:val="17"/>
          <w:szCs w:val="17"/>
        </w:rPr>
        <w:t>.</w:t>
      </w:r>
      <w:r w:rsid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BB510A" w:rsidRPr="002C7FDF">
        <w:rPr>
          <w:rFonts w:ascii="Arial Narrow" w:hAnsi="Arial Narrow"/>
          <w:b/>
          <w:bCs/>
          <w:color w:val="0000FF"/>
          <w:sz w:val="17"/>
          <w:szCs w:val="17"/>
        </w:rPr>
        <w:t xml:space="preserve"> </w:t>
      </w:r>
      <w:r w:rsidR="00404A50">
        <w:rPr>
          <w:rFonts w:ascii="Arial Narrow" w:hAnsi="Arial Narrow"/>
          <w:b/>
          <w:bCs/>
          <w:color w:val="FF0000"/>
          <w:sz w:val="17"/>
          <w:szCs w:val="17"/>
        </w:rPr>
        <w:t>Brookdale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Community College courses are in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Red</w:t>
      </w:r>
      <w:r w:rsidR="0073304D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</w:t>
      </w:r>
      <w:r w:rsidR="007C412F" w:rsidRPr="002C7FDF">
        <w:rPr>
          <w:rFonts w:ascii="Arial Narrow" w:hAnsi="Arial Narrow"/>
          <w:b/>
          <w:bCs/>
          <w:color w:val="FF0000"/>
          <w:sz w:val="17"/>
          <w:szCs w:val="17"/>
        </w:rPr>
        <w:t>6</w:t>
      </w:r>
      <w:r w:rsidR="00862F7A">
        <w:rPr>
          <w:rFonts w:ascii="Arial Narrow" w:hAnsi="Arial Narrow"/>
          <w:b/>
          <w:bCs/>
          <w:color w:val="FF0000"/>
          <w:sz w:val="17"/>
          <w:szCs w:val="17"/>
        </w:rPr>
        <w:t>0</w:t>
      </w:r>
      <w:r w:rsidR="00BB510A" w:rsidRPr="002C7FDF">
        <w:rPr>
          <w:rFonts w:ascii="Arial Narrow" w:hAnsi="Arial Narrow"/>
          <w:b/>
          <w:bCs/>
          <w:color w:val="FF0000"/>
          <w:sz w:val="17"/>
          <w:szCs w:val="17"/>
        </w:rPr>
        <w:t xml:space="preserve"> S.H.</w:t>
      </w:r>
    </w:p>
    <w:p w14:paraId="09E7727F" w14:textId="0C88A9A6" w:rsidR="00380B28" w:rsidRPr="002C7FDF" w:rsidRDefault="00764244" w:rsidP="009A1372">
      <w:pPr>
        <w:pStyle w:val="NormalWeb"/>
        <w:spacing w:beforeAutospacing="0" w:after="0" w:afterAutospacing="0"/>
        <w:jc w:val="center"/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EFFECTIVE: Fall 202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>1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      </w:t>
      </w:r>
      <w:r w:rsid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                                             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      KEAN G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P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A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>.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REQUIREMENTS:  Declaration 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 xml:space="preserve">G.P.A.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requirement 2.5 Graduation </w:t>
      </w:r>
      <w:r w:rsidR="009A1372">
        <w:rPr>
          <w:rFonts w:ascii="Arial Narrow" w:hAnsi="Arial Narrow"/>
          <w:b/>
          <w:bCs/>
          <w:color w:val="000000"/>
          <w:sz w:val="17"/>
          <w:szCs w:val="17"/>
        </w:rPr>
        <w:t xml:space="preserve">G.P.A.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Requirement:  2.5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4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2700"/>
        <w:gridCol w:w="360"/>
        <w:gridCol w:w="2430"/>
        <w:gridCol w:w="2520"/>
        <w:gridCol w:w="422"/>
      </w:tblGrid>
      <w:tr w:rsidR="00C72C75" w:rsidRPr="00E866A6" w14:paraId="50F9A084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40571EA7" w14:textId="3CC7CD77" w:rsidR="00C72C75" w:rsidRPr="00E866A6" w:rsidRDefault="00C72C75" w:rsidP="0089624A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GENERAL</w:t>
            </w:r>
            <w:r w:rsidRPr="00E866A6">
              <w:rPr>
                <w:rFonts w:ascii="Arial Narrow" w:hAnsi="Arial Narrow"/>
                <w:b/>
                <w:spacing w:val="-1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EDUCATION</w:t>
            </w:r>
            <w:r w:rsidR="00533E8E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:</w:t>
            </w:r>
            <w:r w:rsidR="0012242C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AD7C14">
              <w:rPr>
                <w:rFonts w:ascii="Arial Narrow" w:hAnsi="Arial Narrow"/>
                <w:b/>
                <w:spacing w:val="-4"/>
                <w:sz w:val="18"/>
                <w:szCs w:val="18"/>
              </w:rPr>
              <w:t>42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93FD5CA" w14:textId="21965621" w:rsidR="00C72C75" w:rsidRPr="00E866A6" w:rsidRDefault="00C72C75" w:rsidP="00764244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ACADEMIC</w:t>
            </w:r>
            <w:r w:rsidRPr="00E866A6">
              <w:rPr>
                <w:rFonts w:ascii="Arial Narrow" w:hAnsi="Arial Narrow"/>
                <w:b/>
                <w:spacing w:val="-5"/>
                <w:sz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</w:rPr>
              <w:t>MAJO</w:t>
            </w:r>
            <w:r w:rsidR="00F73FEB" w:rsidRPr="00E866A6">
              <w:rPr>
                <w:rFonts w:ascii="Arial Narrow" w:hAnsi="Arial Narrow"/>
                <w:b/>
                <w:spacing w:val="-1"/>
                <w:sz w:val="18"/>
              </w:rPr>
              <w:t>R</w:t>
            </w:r>
            <w:r w:rsidR="00675F98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>:</w:t>
            </w:r>
            <w:r w:rsidR="00A94ED7">
              <w:rPr>
                <w:rFonts w:ascii="Arial Narrow" w:hAnsi="Arial Narrow"/>
                <w:b/>
                <w:spacing w:val="-1"/>
                <w:sz w:val="18"/>
                <w:vertAlign w:val="superscript"/>
              </w:rPr>
              <w:t xml:space="preserve"> </w:t>
            </w:r>
            <w:r w:rsidR="0025145F">
              <w:rPr>
                <w:rFonts w:ascii="Arial Narrow" w:hAnsi="Arial Narrow"/>
                <w:b/>
                <w:spacing w:val="-1"/>
                <w:sz w:val="18"/>
                <w:szCs w:val="18"/>
              </w:rPr>
              <w:t>36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</w:t>
            </w:r>
            <w:r w:rsidR="00A41B08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  <w:r w:rsidR="00A41B08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A41B08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A41B08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:rsidRPr="00E866A6" w14:paraId="3FAF4C1B" w14:textId="77777777" w:rsidTr="00764244">
        <w:trPr>
          <w:trHeight w:hRule="exact" w:val="267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779582" w14:textId="40C65FD2" w:rsidR="00C72C75" w:rsidRPr="00675F98" w:rsidRDefault="0025145F" w:rsidP="0025145F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Major </w:t>
            </w:r>
            <w:r w:rsidR="00C72C75" w:rsidRPr="00E866A6">
              <w:rPr>
                <w:rFonts w:ascii="Arial Narrow" w:hAnsi="Arial Narrow"/>
                <w:b/>
                <w:sz w:val="18"/>
              </w:rPr>
              <w:t>Required</w:t>
            </w:r>
            <w:r>
              <w:rPr>
                <w:rFonts w:ascii="Arial Narrow" w:hAnsi="Arial Narrow"/>
                <w:b/>
                <w:sz w:val="18"/>
              </w:rPr>
              <w:t xml:space="preserve"> Courses</w:t>
            </w:r>
            <w:r w:rsidR="00C72C75" w:rsidRPr="00E866A6">
              <w:rPr>
                <w:rFonts w:ascii="Arial Narrow" w:hAnsi="Arial Narrow"/>
                <w:b/>
                <w:sz w:val="18"/>
              </w:rPr>
              <w:t>:</w:t>
            </w:r>
            <w:r w:rsidR="00C72C75" w:rsidRPr="00E866A6">
              <w:rPr>
                <w:rFonts w:ascii="Arial Narrow" w:hAnsi="Arial Narrow"/>
                <w:b/>
                <w:spacing w:val="30"/>
                <w:sz w:val="18"/>
              </w:rPr>
              <w:t xml:space="preserve"> </w:t>
            </w:r>
            <w:r w:rsidR="005A30D5" w:rsidRPr="00E866A6">
              <w:rPr>
                <w:rFonts w:ascii="Arial Narrow" w:hAnsi="Arial Narrow"/>
                <w:b/>
                <w:spacing w:val="-1"/>
                <w:sz w:val="18"/>
              </w:rPr>
              <w:t>Foundation</w:t>
            </w:r>
            <w:r w:rsidR="00C72C75" w:rsidRPr="00E866A6">
              <w:rPr>
                <w:rFonts w:ascii="Arial Narrow" w:hAnsi="Arial Narrow"/>
                <w:b/>
                <w:spacing w:val="-4"/>
                <w:sz w:val="18"/>
              </w:rPr>
              <w:t xml:space="preserve"> </w:t>
            </w:r>
            <w:r w:rsidR="00C72C75" w:rsidRPr="00E866A6">
              <w:rPr>
                <w:rFonts w:ascii="Arial Narrow" w:hAnsi="Arial Narrow"/>
                <w:b/>
                <w:spacing w:val="-1"/>
                <w:sz w:val="18"/>
              </w:rPr>
              <w:t>Core</w:t>
            </w:r>
            <w:r w:rsidR="00675F98">
              <w:rPr>
                <w:rFonts w:ascii="Arial Narrow" w:hAnsi="Arial Narrow"/>
                <w:b/>
                <w:spacing w:val="-1"/>
                <w:sz w:val="18"/>
              </w:rPr>
              <w:t xml:space="preserve">: </w:t>
            </w:r>
            <w:r w:rsidR="00764244">
              <w:rPr>
                <w:rFonts w:ascii="Arial Narrow" w:hAnsi="Arial Narrow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8 S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.H.</w:t>
            </w:r>
          </w:p>
        </w:tc>
      </w:tr>
      <w:tr w:rsidR="00C92613" w:rsidRPr="00E866A6" w14:paraId="47F9D6DD" w14:textId="77777777" w:rsidTr="00A92515">
        <w:trPr>
          <w:trHeight w:hRule="exact" w:val="244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70290D1" w:rsidR="00C92613" w:rsidRPr="00E866A6" w:rsidRDefault="00C92613" w:rsidP="00A92515">
            <w:pPr>
              <w:pStyle w:val="TableParagraph"/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C92613" w:rsidRPr="00E866A6" w:rsidRDefault="00C92613" w:rsidP="00A9251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54915526" w:rsidR="00C92613" w:rsidRPr="00E866A6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 2000 Intro to Social Justice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C92613" w:rsidRPr="00E866A6" w:rsidRDefault="00C92613" w:rsidP="00A92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C92613" w:rsidRPr="00E866A6" w14:paraId="18F11183" w14:textId="77777777" w:rsidTr="00A92515">
        <w:trPr>
          <w:trHeight w:hRule="exact" w:val="24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41727053" w:rsidR="00C92613" w:rsidRPr="00E866A6" w:rsidRDefault="00C92613" w:rsidP="00A92515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6CAE4CB7" w:rsidR="00C92613" w:rsidRPr="00D07AC2" w:rsidRDefault="00C92613" w:rsidP="00A92515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722760" w14:textId="77777777" w:rsidR="00C92613" w:rsidRPr="00E866A6" w:rsidRDefault="00C92613" w:rsidP="00A9251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34ECCE58" w:rsidR="00C92613" w:rsidRPr="00CD27B4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 2050 Social Statistics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or PSY 3200 Psychological Statistics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E34C40" w14:textId="368E2EE5" w:rsidR="00C92613" w:rsidRPr="00E866A6" w:rsidRDefault="00C92613" w:rsidP="00A92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C92613" w:rsidRPr="00E866A6" w14:paraId="0E4E3031" w14:textId="77777777" w:rsidTr="00A92515">
        <w:trPr>
          <w:trHeight w:val="248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432ADA" w14:textId="1F7530D3" w:rsidR="00C92613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MATH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1010;1016;1030; or </w:t>
            </w:r>
          </w:p>
          <w:p w14:paraId="73399565" w14:textId="52FD1E02" w:rsidR="00C92613" w:rsidRPr="00E866A6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1054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5367C" w14:textId="7AAD2930" w:rsidR="00C92613" w:rsidRPr="00393B9D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131 (recommended)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F103" w14:textId="77777777" w:rsidR="00C92613" w:rsidRPr="00E866A6" w:rsidRDefault="00C92613" w:rsidP="00A9251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5579C7" w14:textId="5510A5D4" w:rsidR="00C92613" w:rsidRPr="00E866A6" w:rsidRDefault="00C92613" w:rsidP="00A92515">
            <w:pPr>
              <w:pStyle w:val="NormalWeb"/>
              <w:spacing w:before="0" w:beforeAutospacing="0" w:after="0" w:afterAutospacing="0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 2052 Meth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ods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Soc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ial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Research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0E6" w14:textId="07A9D38C" w:rsidR="00C92613" w:rsidRPr="00E866A6" w:rsidRDefault="00C92613" w:rsidP="00A92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C92613" w:rsidRPr="00E866A6" w14:paraId="13968196" w14:textId="77777777" w:rsidTr="00A92515">
        <w:trPr>
          <w:trHeight w:hRule="exact" w:val="25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2DD" w14:textId="38160A0A" w:rsidR="00C92613" w:rsidRPr="00E866A6" w:rsidRDefault="00C92613" w:rsidP="00A92515">
            <w:pPr>
              <w:pStyle w:val="TableParagraph"/>
              <w:ind w:left="101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93F" w14:textId="58E65626" w:rsidR="00C92613" w:rsidRPr="00393B9D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3B" w14:textId="4621E086" w:rsidR="00C92613" w:rsidRPr="00E866A6" w:rsidRDefault="00C92613" w:rsidP="00A9251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6C32FB" w14:textId="1441D91E" w:rsidR="00C92613" w:rsidRPr="00E866A6" w:rsidRDefault="00C92613" w:rsidP="00A92515">
            <w:pPr>
              <w:pStyle w:val="NormalWeb"/>
              <w:spacing w:before="0" w:beforeAutospacing="0" w:after="0" w:afterAutospacing="0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 3050 Devel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opment of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Sociological Theory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C2F" w14:textId="02096FFD" w:rsidR="00C92613" w:rsidRPr="00E866A6" w:rsidRDefault="00C92613" w:rsidP="00A92515">
            <w:pPr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C92613" w:rsidRPr="00E866A6" w14:paraId="7589E564" w14:textId="77777777" w:rsidTr="00A92515">
        <w:trPr>
          <w:trHeight w:hRule="exact" w:val="244"/>
          <w:jc w:val="center"/>
        </w:trPr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1612CBAF" w:rsidR="00C92613" w:rsidRPr="00E866A6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2023 Research/Tech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86FB" w14:textId="1783DF87" w:rsidR="00C92613" w:rsidRPr="00393B9D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297DC966" w:rsidR="00C92613" w:rsidRPr="00E866A6" w:rsidRDefault="00C92613" w:rsidP="00A9251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200A739D" w:rsidR="00C92613" w:rsidRPr="00E866A6" w:rsidRDefault="00C92613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 3052 Qualitative Meth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ods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of Soc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ial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Res</w:t>
            </w:r>
            <w:r w:rsidR="001077F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earch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D068" w14:textId="3F19DCC1" w:rsidR="00C92613" w:rsidRPr="00E866A6" w:rsidRDefault="00C92613" w:rsidP="00A92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077FB" w:rsidRPr="00E866A6" w14:paraId="3B35CB5D" w14:textId="77777777" w:rsidTr="00A92515">
        <w:trPr>
          <w:trHeight w:hRule="exact" w:val="247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4BF6EA4" w:rsidR="001077FB" w:rsidRPr="00E866A6" w:rsidRDefault="001077FB" w:rsidP="00231A95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DDFC" w14:textId="3C72BEBB" w:rsidR="001077FB" w:rsidRPr="00393B9D" w:rsidRDefault="001077FB" w:rsidP="00231A95">
            <w:pPr>
              <w:pStyle w:val="TableParagraph"/>
              <w:tabs>
                <w:tab w:val="left" w:pos="1024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E47F48D" w:rsidR="001077FB" w:rsidRPr="00E866A6" w:rsidRDefault="001077FB" w:rsidP="00A9251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28A0" w14:textId="2B276F33" w:rsidR="001077FB" w:rsidRPr="00E866A6" w:rsidRDefault="001077FB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 3053 Data Analysis and Management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5E36B985" w:rsidR="001077FB" w:rsidRPr="00E866A6" w:rsidRDefault="001077FB" w:rsidP="00A9251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231A95" w:rsidRPr="00E866A6" w14:paraId="529A82C6" w14:textId="77777777" w:rsidTr="00764244">
        <w:trPr>
          <w:trHeight w:hRule="exact" w:val="483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6281B348" w:rsidR="00231A95" w:rsidRPr="00E866A6" w:rsidRDefault="00231A95" w:rsidP="0025145F">
            <w:pPr>
              <w:pStyle w:val="TableParagraph"/>
              <w:spacing w:line="360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</w:t>
            </w:r>
            <w:r w:rsidR="0025145F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isciplinary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I</w:t>
            </w:r>
            <w:r w:rsidR="0025145F">
              <w:rPr>
                <w:rFonts w:ascii="Arial Narrow" w:hAnsi="Arial Narrow"/>
                <w:b/>
                <w:spacing w:val="-1"/>
                <w:sz w:val="18"/>
                <w:szCs w:val="18"/>
              </w:rPr>
              <w:t>nterdisciplinary Distribution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C</w:t>
            </w:r>
            <w:r w:rsidR="0025145F">
              <w:rPr>
                <w:rFonts w:ascii="Arial Narrow" w:hAnsi="Arial Narrow"/>
                <w:b/>
                <w:spacing w:val="-1"/>
                <w:sz w:val="18"/>
                <w:szCs w:val="18"/>
              </w:rPr>
              <w:t>ourses 29 S.H.</w:t>
            </w: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4717306" w14:textId="3576E761" w:rsidR="00231A95" w:rsidRDefault="00231A95" w:rsidP="00231A95">
            <w:pPr>
              <w:ind w:left="10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Required Major Electives: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15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  <w:p w14:paraId="3696CF46" w14:textId="6D09759D" w:rsidR="00231A95" w:rsidRPr="00BF67F1" w:rsidRDefault="00231A95" w:rsidP="00BF67F1">
            <w:pPr>
              <w:ind w:left="10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481F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Select 5 </w:t>
            </w:r>
            <w:r w:rsidR="00BF67F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Sociology Courses (at least three MUST BE at the 3000-4000 level). </w:t>
            </w:r>
          </w:p>
        </w:tc>
      </w:tr>
      <w:tr w:rsidR="00231A95" w:rsidRPr="00E866A6" w14:paraId="0A6CD322" w14:textId="77777777" w:rsidTr="001258F4">
        <w:trPr>
          <w:trHeight w:hRule="exact" w:val="26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231A95" w:rsidRPr="00E866A6" w:rsidRDefault="00231A95" w:rsidP="00231A95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 S.H.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1F0C3" w14:textId="4DB9C889" w:rsidR="00231A95" w:rsidRPr="00E866A6" w:rsidRDefault="00D44F2E" w:rsidP="00231A95">
            <w:pPr>
              <w:pStyle w:val="TableParagraph"/>
              <w:spacing w:before="15" w:line="276" w:lineRule="auto"/>
              <w:ind w:left="109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SOC 2000 level major elective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31BF" w14:textId="5996EAC9" w:rsidR="00231A95" w:rsidRPr="00393B9D" w:rsidRDefault="00D44F2E" w:rsidP="00D44F2E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SOCI 202 (BCC Career Studies I)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29FF2524" w:rsidR="00231A95" w:rsidRPr="00E866A6" w:rsidRDefault="00BF67F1" w:rsidP="00A92515">
            <w:pPr>
              <w:ind w:left="101" w:right="101"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BF67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44F2E" w:rsidRPr="00E866A6" w14:paraId="0B2EBB87" w14:textId="77777777" w:rsidTr="001258F4">
        <w:trPr>
          <w:trHeight w:hRule="exact" w:val="247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E866A6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898B" w14:textId="57130C79" w:rsidR="00D44F2E" w:rsidRPr="006E1F9A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 Requirement 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D44F2E" w:rsidRPr="00E866A6" w:rsidRDefault="00D44F2E" w:rsidP="00D44F2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D3CF8" w14:textId="3C5A7288" w:rsidR="00D44F2E" w:rsidRPr="00E866A6" w:rsidRDefault="00D44F2E" w:rsidP="00D44F2E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SOC 2000 level major elective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7194" w14:textId="74757859" w:rsidR="00D44F2E" w:rsidRPr="00393B9D" w:rsidRDefault="00D44F2E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SOCI 215 (BCC Career Studies II)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7F0D3" w14:textId="3C40A80D" w:rsidR="00D44F2E" w:rsidRPr="00E866A6" w:rsidRDefault="00D44F2E" w:rsidP="00A92515">
            <w:pPr>
              <w:pStyle w:val="TableParagraph"/>
              <w:ind w:left="101" w:right="10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398C3F4A" w14:textId="77777777" w:rsidTr="00F4390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56FD142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Two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courses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E866A6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Two areas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BAEE09" w14:textId="22403146" w:rsidR="00D44F2E" w:rsidRPr="00393B9D" w:rsidRDefault="00D44F2E" w:rsidP="00D44F2E">
            <w:pPr>
              <w:pStyle w:val="TableParagraph"/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 xml:space="preserve">SOC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3</w:t>
            </w: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000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-4000 </w:t>
            </w: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level major elective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A8991" w14:textId="177BC9A0" w:rsidR="00D44F2E" w:rsidRPr="00E866A6" w:rsidRDefault="00D44F2E" w:rsidP="00A92515">
            <w:pPr>
              <w:pStyle w:val="TableParagraph"/>
              <w:ind w:left="101" w:right="10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28A4D626" w14:textId="77777777" w:rsidTr="0009094B">
        <w:trPr>
          <w:trHeight w:hRule="exact" w:val="244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BE3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Fine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Arts/Art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507437" w14:textId="10D25C38" w:rsidR="00D44F2E" w:rsidRPr="006E1F9A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Humanities Requirement II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870C50" w14:textId="52EA468D" w:rsidR="00D44F2E" w:rsidRPr="00E866A6" w:rsidRDefault="00D44F2E" w:rsidP="00D44F2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F04AF5" w14:textId="2819269D" w:rsidR="00D44F2E" w:rsidRPr="00393B9D" w:rsidRDefault="00D44F2E" w:rsidP="00D44F2E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 xml:space="preserve">SOC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3</w:t>
            </w: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000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-4000 </w:t>
            </w: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level major elective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785014" w14:textId="02F2BCDF" w:rsidR="00D44F2E" w:rsidRPr="00E866A6" w:rsidRDefault="00D44F2E" w:rsidP="00A92515">
            <w:pPr>
              <w:pStyle w:val="TableParagraph"/>
              <w:ind w:left="101" w:right="10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5784578A" w14:textId="77777777" w:rsidTr="00D44F2E">
        <w:trPr>
          <w:trHeight w:hRule="exact" w:val="244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Philosophy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E866A6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6DBBB" w14:textId="77777777" w:rsidR="00D44F2E" w:rsidRPr="00E866A6" w:rsidRDefault="00D44F2E" w:rsidP="00A92515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589DD5" w14:textId="77777777" w:rsidR="00D44F2E" w:rsidRPr="00E866A6" w:rsidRDefault="00D44F2E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0F208B" w14:textId="67EB0CC8" w:rsidR="00D44F2E" w:rsidRPr="00393B9D" w:rsidRDefault="00D44F2E" w:rsidP="00D44F2E">
            <w:pPr>
              <w:pStyle w:val="TableParagraph"/>
              <w:tabs>
                <w:tab w:val="left" w:pos="441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 xml:space="preserve">SOC 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3</w:t>
            </w: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000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-4000 </w:t>
            </w:r>
            <w:r w:rsidRPr="00D44F2E">
              <w:rPr>
                <w:rFonts w:ascii="Arial Narrow" w:hAnsi="Arial Narrow"/>
                <w:color w:val="0000FF"/>
                <w:sz w:val="18"/>
                <w:szCs w:val="18"/>
              </w:rPr>
              <w:t>level major elective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275" w14:textId="35445DE7" w:rsidR="00D44F2E" w:rsidRPr="00E866A6" w:rsidRDefault="00D44F2E" w:rsidP="00A92515">
            <w:pPr>
              <w:pStyle w:val="TableParagraph"/>
              <w:tabs>
                <w:tab w:val="left" w:pos="4415"/>
              </w:tabs>
              <w:ind w:left="101" w:right="10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03E95184" w14:textId="77777777" w:rsidTr="00D44F2E">
        <w:trPr>
          <w:trHeight w:val="138"/>
          <w:jc w:val="center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50C47" w14:textId="77777777" w:rsidR="00D44F2E" w:rsidRPr="00E866A6" w:rsidRDefault="00D44F2E" w:rsidP="00A92515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2EC" w14:textId="77777777" w:rsidR="00D44F2E" w:rsidRPr="00E866A6" w:rsidRDefault="00D44F2E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D7D" w14:textId="2B384D6D" w:rsidR="00D44F2E" w:rsidRPr="00E866A6" w:rsidRDefault="00D44F2E" w:rsidP="00D44F2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4F2E" w:rsidRPr="00E866A6" w14:paraId="38788D91" w14:textId="77777777" w:rsidTr="00D44F2E">
        <w:trPr>
          <w:trHeight w:hRule="exact" w:val="285"/>
          <w:jc w:val="center"/>
        </w:trPr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CAD0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4668E7" w14:textId="2254A54D" w:rsidR="00D44F2E" w:rsidRPr="006E1F9A" w:rsidRDefault="00D44F2E" w:rsidP="00A92515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 Requirement III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7332981" w14:textId="00A16D69" w:rsidR="00D44F2E" w:rsidRPr="00E866A6" w:rsidRDefault="00D44F2E" w:rsidP="00D44F2E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FE2C" w14:textId="5FB759EF" w:rsidR="00D44F2E" w:rsidRPr="00E866A6" w:rsidRDefault="00D44F2E" w:rsidP="00D44F2E">
            <w:pPr>
              <w:spacing w:line="276" w:lineRule="auto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Major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Capstone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  <w:vertAlign w:val="superscript"/>
              </w:rPr>
              <w:t xml:space="preserve">: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 S</w:t>
            </w:r>
            <w:r w:rsidR="00A41B08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H.</w:t>
            </w:r>
          </w:p>
        </w:tc>
      </w:tr>
      <w:tr w:rsidR="00D44F2E" w:rsidRPr="00E866A6" w14:paraId="65A9A23C" w14:textId="77777777" w:rsidTr="00D44F2E">
        <w:trPr>
          <w:trHeight w:hRule="exact" w:val="244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A27BB7" w14:textId="77777777" w:rsidR="00D44F2E" w:rsidRPr="00E866A6" w:rsidRDefault="00D44F2E" w:rsidP="00D44F2E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70D061" w14:textId="77777777" w:rsidR="00D44F2E" w:rsidRPr="00E866A6" w:rsidRDefault="00D44F2E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A5D1BE6" w14:textId="25EA636D" w:rsidR="00D44F2E" w:rsidRPr="00ED0C60" w:rsidRDefault="00D44F2E" w:rsidP="00D44F2E">
            <w:pPr>
              <w:pStyle w:val="TableParagraph"/>
              <w:spacing w:before="13"/>
              <w:ind w:left="103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BF67F1"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  <w:t>SOC 4600 Senior Seminar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936C82A" w14:textId="013A8EF2" w:rsidR="00D44F2E" w:rsidRPr="00E866A6" w:rsidRDefault="00D44F2E" w:rsidP="00D44F2E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07AC0757" w14:textId="77777777" w:rsidTr="00D44F2E">
        <w:trPr>
          <w:trHeight w:hRule="exact" w:val="252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D44F2E" w:rsidRPr="00E866A6" w:rsidRDefault="00D44F2E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4710C" w14:textId="77777777" w:rsidR="00D44F2E" w:rsidRPr="00E866A6" w:rsidRDefault="00D44F2E" w:rsidP="00D44F2E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911B" w14:textId="77777777" w:rsidR="00D44F2E" w:rsidRPr="00E866A6" w:rsidRDefault="00D44F2E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A9F015" w14:textId="77777777" w:rsidR="00D44F2E" w:rsidRPr="00F7762D" w:rsidRDefault="00D44F2E" w:rsidP="00D44F2E">
            <w:pPr>
              <w:pStyle w:val="TableParagraph"/>
              <w:spacing w:before="13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ADB2AB" w14:textId="21655DF6" w:rsidR="00D44F2E" w:rsidRPr="00F7762D" w:rsidRDefault="00D44F2E" w:rsidP="00D44F2E">
            <w:pPr>
              <w:pStyle w:val="TableParagraph"/>
              <w:spacing w:before="13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D44F2E" w:rsidRPr="00E866A6" w14:paraId="4C172573" w14:textId="77777777" w:rsidTr="00D44F2E">
        <w:trPr>
          <w:trHeight w:val="218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5770" w14:textId="3D504003" w:rsidR="00D44F2E" w:rsidRPr="00E866A6" w:rsidRDefault="00D44F2E" w:rsidP="00D44F2E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E866A6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206" w14:textId="0FAC14ED" w:rsidR="00D44F2E" w:rsidRPr="00E866A6" w:rsidRDefault="00D44F2E" w:rsidP="00D44F2E">
            <w:pPr>
              <w:pStyle w:val="TableParagraph"/>
              <w:spacing w:before="18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D44F2E" w:rsidRPr="00E866A6" w14:paraId="22D53139" w14:textId="77777777" w:rsidTr="00D44F2E">
        <w:trPr>
          <w:trHeight w:hRule="exact" w:val="217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64A06" w14:textId="27218277" w:rsidR="00D44F2E" w:rsidRDefault="00D44F2E" w:rsidP="00A92515">
            <w:pPr>
              <w:widowControl/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 </w:t>
            </w: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</w:t>
            </w:r>
            <w:r w:rsidRPr="00481FC3">
              <w:rPr>
                <w:rFonts w:ascii="Arial Narrow" w:eastAsia="Times New Roman" w:hAnsi="Arial Narrow" w:cs="Times New Roman"/>
                <w:color w:val="0000FF"/>
                <w:sz w:val="16"/>
                <w:szCs w:val="16"/>
              </w:rPr>
              <w:t xml:space="preserve"> </w:t>
            </w:r>
            <w:r w:rsidRPr="009500F6">
              <w:rPr>
                <w:rFonts w:ascii="Arial Narrow" w:eastAsia="Times New Roman" w:hAnsi="Arial Narrow" w:cs="Times New Roman"/>
                <w:color w:val="0000FF"/>
                <w:sz w:val="18"/>
                <w:szCs w:val="18"/>
              </w:rPr>
              <w:t>Worlds of History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AD162" w14:textId="3971346A" w:rsidR="00D44F2E" w:rsidRPr="0012242C" w:rsidRDefault="00D44F2E" w:rsidP="00A92515">
            <w:pPr>
              <w:widowControl/>
              <w:ind w:left="101"/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History Requirement I</w:t>
            </w:r>
            <w:r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BE364" w14:textId="5B659888" w:rsidR="00D44F2E" w:rsidRDefault="00D44F2E" w:rsidP="00D44F2E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015768" w14:textId="20FBDFF3" w:rsidR="00D44F2E" w:rsidRPr="00E866A6" w:rsidRDefault="00D44F2E" w:rsidP="00D44F2E">
            <w:pPr>
              <w:pStyle w:val="TableParagraph"/>
              <w:spacing w:before="18"/>
              <w:ind w:left="103" w:right="1"/>
              <w:rPr>
                <w:rFonts w:ascii="Arial Narrow" w:hAnsi="Arial Narrow"/>
                <w:b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FREE</w:t>
            </w:r>
            <w:r w:rsidRPr="00E866A6">
              <w:rPr>
                <w:rFonts w:ascii="Arial Narrow" w:hAnsi="Arial Narrow"/>
                <w:b/>
                <w:spacing w:val="-1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ELECTIVES: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36 S.H.</w:t>
            </w:r>
          </w:p>
          <w:p w14:paraId="46AE2BDA" w14:textId="5B832A50" w:rsidR="00D44F2E" w:rsidRDefault="00D44F2E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t least 50% must be at the 3000-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4000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course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 level </w:t>
            </w:r>
          </w:p>
        </w:tc>
      </w:tr>
      <w:tr w:rsidR="00D44F2E" w:rsidRPr="00E866A6" w14:paraId="37F24E46" w14:textId="77777777" w:rsidTr="00D44F2E">
        <w:trPr>
          <w:trHeight w:hRule="exact" w:val="26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8902B8" w14:textId="0F9FC95E" w:rsidR="00D44F2E" w:rsidRPr="00E866A6" w:rsidRDefault="00D44F2E" w:rsidP="00A92515">
            <w:pPr>
              <w:pStyle w:val="TableParagraph"/>
              <w:tabs>
                <w:tab w:val="left" w:pos="5220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 SOC 1000 Intro to Sociology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832F0" w14:textId="5808B47F" w:rsidR="00D44F2E" w:rsidRPr="00393B9D" w:rsidRDefault="00D44F2E" w:rsidP="00A92515">
            <w:pPr>
              <w:pStyle w:val="TableParagraph"/>
              <w:tabs>
                <w:tab w:val="left" w:pos="5220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SOCI 101 Principles of Sociology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47B61" w14:textId="6FAF06C1" w:rsidR="00D44F2E" w:rsidRPr="00E866A6" w:rsidRDefault="00D44F2E" w:rsidP="00D44F2E">
            <w:pPr>
              <w:pStyle w:val="TableParagraph"/>
              <w:tabs>
                <w:tab w:val="left" w:pos="5220"/>
              </w:tabs>
              <w:spacing w:before="22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64D955" w14:textId="108D084D" w:rsidR="00D44F2E" w:rsidRPr="00E866A6" w:rsidRDefault="00D44F2E" w:rsidP="00D44F2E">
            <w:pPr>
              <w:pStyle w:val="TableParagraph"/>
              <w:spacing w:before="18"/>
              <w:ind w:right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58F4" w:rsidRPr="00E866A6" w14:paraId="36639770" w14:textId="77777777" w:rsidTr="00EA1568">
        <w:trPr>
          <w:trHeight w:val="300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CB9DDAD" w14:textId="5F705780" w:rsidR="001258F4" w:rsidRPr="00AD7C14" w:rsidRDefault="001258F4" w:rsidP="00A92515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Select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One</w:t>
            </w:r>
            <w:r w:rsidRPr="00E866A6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course</w:t>
            </w:r>
            <w:r w:rsidRPr="00E866A6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from</w:t>
            </w:r>
            <w:r w:rsidRPr="00E866A6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below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FCB" w14:textId="0422B2FE" w:rsidR="001258F4" w:rsidRPr="001258F4" w:rsidRDefault="001258F4" w:rsidP="001258F4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1258F4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</w:t>
            </w:r>
            <w:r w:rsidR="00BC5A82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</w:t>
            </w:r>
            <w:r w:rsidR="00BC5A82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Lower Level Free Elective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6628" w14:textId="78D9955B" w:rsidR="001258F4" w:rsidRPr="00E866A6" w:rsidRDefault="001077FB" w:rsidP="004824C7">
            <w:pPr>
              <w:pStyle w:val="TableParagraph"/>
              <w:spacing w:before="18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</w:t>
            </w:r>
            <w:r w:rsidR="001258F4" w:rsidRPr="001258F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CC Career Studies: choose any two courses from:; SOCI 216; SOCI 225; SOCI 235 or CR</w:t>
            </w:r>
            <w:r w:rsidR="004824C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</w:t>
            </w:r>
            <w:r w:rsidR="001258F4" w:rsidRPr="001258F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U 151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3F0C" w14:textId="0246306D" w:rsidR="001258F4" w:rsidRPr="00E866A6" w:rsidRDefault="001258F4" w:rsidP="001258F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1258F4" w:rsidRPr="00E866A6" w14:paraId="5CFD7148" w14:textId="77777777" w:rsidTr="00EA1568">
        <w:trPr>
          <w:trHeight w:val="300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9CDEA9" w14:textId="14D5BF70" w:rsidR="001258F4" w:rsidRPr="00393B9D" w:rsidRDefault="001258F4" w:rsidP="00A92515">
            <w:pPr>
              <w:widowControl/>
              <w:ind w:left="101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</w:t>
            </w:r>
            <w:r w:rsidRPr="0025145F">
              <w:rPr>
                <w:rFonts w:ascii="Arial Narrow" w:eastAsia="Arial Narrow" w:hAnsi="Arial Narrow" w:cs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16E0B8" w14:textId="1038249A" w:rsidR="001258F4" w:rsidRPr="0012242C" w:rsidRDefault="001258F4" w:rsidP="00A92515">
            <w:pPr>
              <w:widowControl/>
              <w:ind w:left="101"/>
              <w:rPr>
                <w:rFonts w:ascii="Arial Narrow" w:eastAsia="Arial Narrow" w:hAnsi="Arial Narrow" w:cs="Arial Narrow"/>
                <w:spacing w:val="-1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Social Sciences Requirement 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A100343" w14:textId="4C22D821" w:rsidR="001258F4" w:rsidRPr="00393B9D" w:rsidRDefault="001258F4" w:rsidP="00D44F2E">
            <w:pPr>
              <w:widowControl/>
              <w:jc w:val="center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5542" w14:textId="77777777" w:rsidR="001258F4" w:rsidRPr="00E866A6" w:rsidRDefault="001258F4" w:rsidP="00D44F2E">
            <w:pPr>
              <w:pStyle w:val="TableParagraph"/>
              <w:spacing w:before="18"/>
              <w:ind w:left="103" w:right="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8078" w14:textId="77777777" w:rsidR="001258F4" w:rsidRPr="00E866A6" w:rsidRDefault="001258F4" w:rsidP="00D44F2E">
            <w:pPr>
              <w:pStyle w:val="TableParagraph"/>
              <w:spacing w:before="18"/>
              <w:ind w:left="103" w:right="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448" w14:textId="0A1FE816" w:rsidR="001258F4" w:rsidRPr="00E866A6" w:rsidRDefault="001258F4" w:rsidP="00D44F2E">
            <w:pPr>
              <w:pStyle w:val="TableParagraph"/>
              <w:spacing w:before="18"/>
              <w:ind w:left="103" w:right="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</w:tr>
      <w:tr w:rsidR="001258F4" w:rsidRPr="00E866A6" w14:paraId="279BAACD" w14:textId="77777777" w:rsidTr="00EA1568">
        <w:trPr>
          <w:trHeight w:hRule="exact" w:val="259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6DB8003B" w:rsidR="001258F4" w:rsidRPr="00E866A6" w:rsidRDefault="001258F4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Econ</w:t>
            </w:r>
            <w:r w:rsidRPr="0025145F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om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ics or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Geography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DE7F39" w14:textId="55355C19" w:rsidR="001258F4" w:rsidRPr="00393B9D" w:rsidRDefault="001258F4" w:rsidP="00D44F2E">
            <w:pPr>
              <w:widowControl/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EC3710C" w14:textId="1AD72E95" w:rsidR="001258F4" w:rsidRPr="00E866A6" w:rsidRDefault="001258F4" w:rsidP="00D44F2E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56C7F" w14:textId="58FFABFF" w:rsidR="001258F4" w:rsidRPr="00E866A6" w:rsidRDefault="001258F4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4C661" w14:textId="11A7A67D" w:rsidR="001258F4" w:rsidRPr="00E866A6" w:rsidRDefault="001258F4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B5C2B" w14:textId="230973D8" w:rsidR="001258F4" w:rsidRPr="00E866A6" w:rsidRDefault="001258F4" w:rsidP="00D44F2E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26B2F8BE" w14:textId="77777777" w:rsidTr="00302923">
        <w:trPr>
          <w:trHeight w:hRule="exact" w:val="259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1258F4" w:rsidRPr="00E866A6" w:rsidRDefault="001258F4" w:rsidP="00A92515">
            <w:pPr>
              <w:pStyle w:val="TableParagraph"/>
              <w:ind w:left="101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17CF00" w14:textId="77777777" w:rsidR="001258F4" w:rsidRPr="00E866A6" w:rsidRDefault="001258F4" w:rsidP="00D44F2E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6D0EA3" w14:textId="14422297" w:rsidR="001258F4" w:rsidRPr="00E866A6" w:rsidRDefault="001258F4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031666" w14:textId="5B4068F5" w:rsidR="001258F4" w:rsidRPr="00E866A6" w:rsidRDefault="001258F4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</w:t>
            </w:r>
            <w:r w:rsidR="00BC5A82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0</w:t>
            </w:r>
            <w:r w:rsidR="00BC5A82" w:rsidRPr="002C5F3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Lower Level Free Elective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D762AC" w14:textId="170A2521" w:rsidR="001258F4" w:rsidRPr="00E866A6" w:rsidRDefault="001258F4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1258F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Extra 1 MATH credit if not used previously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F14A0F" w14:textId="4D6641CF" w:rsidR="001258F4" w:rsidRPr="00E866A6" w:rsidRDefault="001258F4" w:rsidP="00D44F2E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0-1</w:t>
            </w:r>
          </w:p>
        </w:tc>
      </w:tr>
      <w:tr w:rsidR="001258F4" w:rsidRPr="00E866A6" w14:paraId="5F04B8D6" w14:textId="77777777" w:rsidTr="00302923">
        <w:trPr>
          <w:trHeight w:hRule="exact" w:val="259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39305B18" w:rsidR="001258F4" w:rsidRPr="00E866A6" w:rsidRDefault="001258F4" w:rsidP="00A92515">
            <w:pPr>
              <w:pStyle w:val="TableParagraph"/>
              <w:ind w:left="101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BD6BB2" w14:textId="77777777" w:rsidR="001258F4" w:rsidRPr="00E866A6" w:rsidRDefault="001258F4" w:rsidP="00D44F2E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D94D28" w14:textId="288887CF" w:rsidR="001258F4" w:rsidRPr="00E866A6" w:rsidRDefault="001258F4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3162FB" w14:textId="77777777" w:rsidR="001258F4" w:rsidRPr="00E866A6" w:rsidRDefault="001258F4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2A2D39" w14:textId="5C4F9867" w:rsidR="001258F4" w:rsidRPr="00ED0C60" w:rsidRDefault="001258F4" w:rsidP="00D44F2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15A917" w14:textId="1025F9EB" w:rsidR="001258F4" w:rsidRPr="00E866A6" w:rsidRDefault="001258F4" w:rsidP="00D44F2E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418F60C0" w14:textId="77777777" w:rsidTr="00D86F68">
        <w:trPr>
          <w:trHeight w:hRule="exact" w:val="259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1258F4" w:rsidRPr="00E866A6" w:rsidRDefault="001258F4" w:rsidP="00A92515">
            <w:pPr>
              <w:pStyle w:val="TableParagraph"/>
              <w:ind w:left="101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B1C7FC" w14:textId="77777777" w:rsidR="001258F4" w:rsidRPr="00E866A6" w:rsidRDefault="001258F4" w:rsidP="001258F4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B643" w14:textId="77777777" w:rsidR="001258F4" w:rsidRPr="00E866A6" w:rsidRDefault="001258F4" w:rsidP="001258F4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C7524F" w14:textId="0DA9C7F4" w:rsidR="001258F4" w:rsidRPr="00ED0C60" w:rsidRDefault="001258F4" w:rsidP="001258F4">
            <w:pPr>
              <w:pStyle w:val="TableParagraph"/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  <w:r>
              <w:rPr>
                <w:rFonts w:ascii="Arial Narrow" w:hAnsi="Arial Narrow"/>
                <w:color w:val="0000FF"/>
                <w:sz w:val="20"/>
              </w:rPr>
              <w:t>(es)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C9E628" w14:textId="1C85E558" w:rsidR="001258F4" w:rsidRPr="00E866A6" w:rsidRDefault="001258F4" w:rsidP="001258F4">
            <w:pPr>
              <w:pStyle w:val="TableParagraph"/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2-3</w:t>
            </w:r>
          </w:p>
        </w:tc>
      </w:tr>
      <w:tr w:rsidR="001258F4" w:rsidRPr="00E866A6" w14:paraId="4AD80295" w14:textId="77777777" w:rsidTr="00C45F49">
        <w:trPr>
          <w:trHeight w:hRule="exact" w:val="259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1258F4" w:rsidRPr="00E866A6" w:rsidRDefault="001258F4" w:rsidP="00D44F2E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2C" w14:textId="7E61BC7C" w:rsidR="001258F4" w:rsidRPr="00E866A6" w:rsidRDefault="001258F4" w:rsidP="00D44F2E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441" w14:textId="203638F9" w:rsidR="001258F4" w:rsidRPr="00E866A6" w:rsidRDefault="001258F4" w:rsidP="00D44F2E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67A5B343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15CB230B" w:rsidR="00D44F2E" w:rsidRPr="00E866A6" w:rsidRDefault="00D44F2E" w:rsidP="00D44F2E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11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23759D49" w:rsidR="00D44F2E" w:rsidRPr="00E866A6" w:rsidRDefault="001258F4" w:rsidP="00D44F2E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5B347D20" w:rsidR="00D44F2E" w:rsidRPr="00E866A6" w:rsidRDefault="00D44F2E" w:rsidP="00D44F2E">
            <w:pPr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D44F2E" w:rsidRPr="00E866A6" w14:paraId="491D5EDF" w14:textId="77777777" w:rsidTr="0012242C">
        <w:trPr>
          <w:trHeight w:hRule="exact" w:val="244"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AF7C4" w14:textId="3800AE85" w:rsidR="00D44F2E" w:rsidRPr="00E866A6" w:rsidRDefault="00D44F2E" w:rsidP="00A92515">
            <w:pPr>
              <w:pStyle w:val="TableParagraph"/>
              <w:tabs>
                <w:tab w:val="left" w:pos="1117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1010;1016;1030;1054 or CPS 1032; 1231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FFA9" w14:textId="71464BD2" w:rsidR="00D44F2E" w:rsidRPr="006E1F9A" w:rsidRDefault="00D44F2E" w:rsidP="00A92515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BCC Cultural and Global Awareness course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A7A0" w14:textId="5D42CAC0" w:rsidR="00D44F2E" w:rsidRPr="00E866A6" w:rsidRDefault="00D44F2E" w:rsidP="00D44F2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590" w14:textId="3048DA2C" w:rsidR="00D44F2E" w:rsidRPr="00E866A6" w:rsidRDefault="001258F4" w:rsidP="00D44F2E">
            <w:pPr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1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73F" w14:textId="07B11835" w:rsidR="00D44F2E" w:rsidRPr="00E866A6" w:rsidRDefault="00D44F2E" w:rsidP="00D44F2E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4A5EAA01" w14:textId="77777777" w:rsidTr="0012242C">
        <w:trPr>
          <w:trHeight w:hRule="exact" w:val="397"/>
          <w:jc w:val="center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A79" w14:textId="0E76CC82" w:rsidR="001258F4" w:rsidRPr="00E866A6" w:rsidRDefault="001258F4" w:rsidP="001258F4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3A5" w14:textId="77777777" w:rsidR="001258F4" w:rsidRPr="00E866A6" w:rsidRDefault="001258F4" w:rsidP="001258F4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9B1" w14:textId="0993E500" w:rsidR="001258F4" w:rsidRPr="00E866A6" w:rsidRDefault="001258F4" w:rsidP="001258F4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7F10ED72" w:rsidR="001258F4" w:rsidRPr="00E866A6" w:rsidRDefault="001258F4" w:rsidP="001258F4">
            <w:pPr>
              <w:pStyle w:val="TableParagraph"/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2FFA6C17" w:rsidR="001258F4" w:rsidRPr="00E866A6" w:rsidRDefault="001258F4" w:rsidP="001258F4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57BD73F9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19BB67CB" w:rsidR="001258F4" w:rsidRPr="00E866A6" w:rsidRDefault="001258F4" w:rsidP="001258F4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10D1DD3E" w:rsidR="001258F4" w:rsidRPr="00E866A6" w:rsidRDefault="001258F4" w:rsidP="001258F4">
            <w:pPr>
              <w:tabs>
                <w:tab w:val="left" w:pos="4648"/>
              </w:tabs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35118918" w:rsidR="001258F4" w:rsidRPr="00E866A6" w:rsidRDefault="001258F4" w:rsidP="001258F4">
            <w:pPr>
              <w:tabs>
                <w:tab w:val="left" w:pos="4648"/>
              </w:tabs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6B09835D" w14:textId="77777777" w:rsidTr="0012242C">
        <w:trPr>
          <w:trHeight w:hRule="exact" w:val="244"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AD2EC" w14:textId="77777777" w:rsidR="001258F4" w:rsidRPr="009773A1" w:rsidRDefault="001258F4" w:rsidP="00A92515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9773A1">
              <w:rPr>
                <w:rFonts w:ascii="Arial Narrow"/>
                <w:i/>
                <w:color w:val="0000FF"/>
                <w:sz w:val="18"/>
                <w:szCs w:val="18"/>
              </w:rPr>
              <w:t>4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2CACD3BD" w14:textId="670A5477" w:rsidR="001258F4" w:rsidRPr="00E866A6" w:rsidRDefault="001258F4" w:rsidP="00A92515">
            <w:pPr>
              <w:pStyle w:val="TableParagraph"/>
              <w:tabs>
                <w:tab w:val="left" w:pos="1165"/>
                <w:tab w:val="left" w:pos="2160"/>
              </w:tabs>
              <w:ind w:left="101"/>
              <w:rPr>
                <w:rFonts w:ascii="Arial Narrow" w:eastAsia="Arial Narrow" w:hAnsi="Arial Narrow" w:cs="Arial Narrow"/>
                <w:color w:val="0000FF"/>
                <w:sz w:val="14"/>
                <w:szCs w:val="14"/>
              </w:rPr>
            </w:pPr>
            <w:r w:rsidRPr="009773A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Biology, Physics, Chemistry or Astronomy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B84C" w14:textId="1BC6C890" w:rsidR="001258F4" w:rsidRPr="00393B9D" w:rsidRDefault="001258F4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A806C7">
              <w:rPr>
                <w:rFonts w:ascii="Arial" w:eastAsia="Arial Narrow" w:hAnsi="Arial" w:cs="Arial"/>
                <w:color w:val="FF0000"/>
                <w:sz w:val="18"/>
                <w:szCs w:val="18"/>
              </w:rPr>
              <w:t xml:space="preserve">BCC </w:t>
            </w:r>
            <w:r>
              <w:rPr>
                <w:rFonts w:ascii="Arial" w:eastAsia="Arial Narrow" w:hAnsi="Arial" w:cs="Arial"/>
                <w:color w:val="FF0000"/>
                <w:sz w:val="18"/>
                <w:szCs w:val="18"/>
              </w:rPr>
              <w:t>Science with Lab Credits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361E" w14:textId="0D15FD10" w:rsidR="001258F4" w:rsidRPr="00E866A6" w:rsidRDefault="001258F4" w:rsidP="001258F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52DD82F0" w:rsidR="001258F4" w:rsidRPr="00E866A6" w:rsidRDefault="001258F4" w:rsidP="001258F4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7CC53648" w:rsidR="001258F4" w:rsidRPr="00E866A6" w:rsidRDefault="001258F4" w:rsidP="001258F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6A4DFFAB" w14:textId="77777777" w:rsidTr="0012242C">
        <w:trPr>
          <w:trHeight w:val="129"/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18124" w14:textId="77777777" w:rsidR="001258F4" w:rsidRPr="00E866A6" w:rsidRDefault="001258F4" w:rsidP="001258F4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33BF" w14:textId="77777777" w:rsidR="001258F4" w:rsidRPr="00E866A6" w:rsidRDefault="001258F4" w:rsidP="001258F4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EEEA" w14:textId="77777777" w:rsidR="001258F4" w:rsidRPr="00E866A6" w:rsidRDefault="001258F4" w:rsidP="001258F4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6E35" w14:textId="668055C0" w:rsidR="001258F4" w:rsidRPr="00E866A6" w:rsidRDefault="001258F4" w:rsidP="001258F4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09F" w14:textId="34C05CD2" w:rsidR="001258F4" w:rsidRPr="00E866A6" w:rsidRDefault="001258F4" w:rsidP="001258F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6359CF9D" w14:textId="77777777" w:rsidTr="0012242C">
        <w:trPr>
          <w:trHeight w:val="129"/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CA85" w14:textId="77777777" w:rsidR="001258F4" w:rsidRPr="00E866A6" w:rsidRDefault="001258F4" w:rsidP="001258F4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4FEC" w14:textId="77777777" w:rsidR="001258F4" w:rsidRPr="00E866A6" w:rsidRDefault="001258F4" w:rsidP="001258F4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D118" w14:textId="77777777" w:rsidR="001258F4" w:rsidRPr="00E866A6" w:rsidRDefault="001258F4" w:rsidP="001258F4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09578160" w:rsidR="001258F4" w:rsidRPr="00E866A6" w:rsidRDefault="001258F4" w:rsidP="001258F4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1258F4" w:rsidRPr="00E866A6" w:rsidRDefault="001258F4" w:rsidP="001258F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6D09EECC" w14:textId="77777777" w:rsidTr="00ED0C60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2DE5" w14:textId="715E33E2" w:rsidR="001258F4" w:rsidRPr="00E866A6" w:rsidRDefault="001258F4" w:rsidP="001258F4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79739BCD" w:rsidR="001258F4" w:rsidRPr="00E866A6" w:rsidRDefault="001258F4" w:rsidP="001258F4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963FC8">
              <w:rPr>
                <w:rFonts w:ascii="Arial Narrow" w:hAnsi="Arial Narrow"/>
                <w:color w:val="0000FF"/>
                <w:sz w:val="20"/>
              </w:rPr>
              <w:t xml:space="preserve">Any Kean </w:t>
            </w:r>
            <w:r>
              <w:rPr>
                <w:rFonts w:ascii="Arial Narrow" w:hAnsi="Arial Narrow"/>
                <w:color w:val="0000FF"/>
                <w:sz w:val="20"/>
              </w:rPr>
              <w:t>3</w:t>
            </w:r>
            <w:r w:rsidRPr="00963FC8">
              <w:rPr>
                <w:rFonts w:ascii="Arial Narrow" w:hAnsi="Arial Narrow"/>
                <w:color w:val="0000FF"/>
                <w:sz w:val="20"/>
              </w:rPr>
              <w:t>000-4000 level class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1258F4" w:rsidRPr="00E866A6" w:rsidRDefault="001258F4" w:rsidP="001258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1258F4" w:rsidRPr="00E866A6" w14:paraId="03218B14" w14:textId="77777777" w:rsidTr="0012242C">
        <w:trPr>
          <w:trHeight w:hRule="exact" w:val="244"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04D91" w14:textId="4D4EBB4B" w:rsidR="001258F4" w:rsidRPr="00E866A6" w:rsidRDefault="001258F4" w:rsidP="001258F4">
            <w:pPr>
              <w:ind w:left="101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A92C1D">
              <w:rPr>
                <w:rFonts w:ascii="Arial Narrow" w:hAnsi="Arial Narrow"/>
                <w:color w:val="0000FF"/>
                <w:sz w:val="18"/>
                <w:szCs w:val="18"/>
              </w:rPr>
              <w:t>Select a second (3 or 4 credit) class from the above list or an approved interdisciplinary science</w:t>
            </w:r>
            <w:r w:rsidRPr="00E866A6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A066" w14:textId="79D12075" w:rsidR="001258F4" w:rsidRPr="001258F4" w:rsidRDefault="001258F4" w:rsidP="001258F4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BCC Mathematics or Science course (4 credits)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(Technological competency course + extra 1 Math credit)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E7A5" w14:textId="51788F0E" w:rsidR="001258F4" w:rsidRPr="00E866A6" w:rsidRDefault="001258F4" w:rsidP="001258F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78CA4291" w:rsidR="001258F4" w:rsidRPr="00E866A6" w:rsidRDefault="001258F4" w:rsidP="001258F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12A8D7F3" w14:textId="77777777" w:rsidTr="0012242C">
        <w:trPr>
          <w:trHeight w:val="58"/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03EB" w14:textId="28B79EC9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6A4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964D57" w14:textId="4C075B4A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7D67" w14:textId="5D2BB428" w:rsidR="001258F4" w:rsidRPr="00E866A6" w:rsidRDefault="001258F4" w:rsidP="001258F4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TOTAL CREDITS  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</w:t>
            </w:r>
            <w:r w:rsidRPr="00764244">
              <w:rPr>
                <w:rFonts w:ascii="Arial Narrow" w:hAnsi="Arial Narrow"/>
                <w:b/>
                <w:sz w:val="18"/>
                <w:szCs w:val="18"/>
              </w:rPr>
              <w:t>120</w:t>
            </w:r>
            <w:r w:rsidRPr="008C4542"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1258F4" w:rsidRPr="00E866A6" w14:paraId="24A5AC29" w14:textId="77777777" w:rsidTr="0012242C">
        <w:trPr>
          <w:trHeight w:val="58"/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727A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6E91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6B65A6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04076" w14:textId="58857A61" w:rsidR="001258F4" w:rsidRPr="00E866A6" w:rsidRDefault="001258F4" w:rsidP="001258F4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05AEB383" w14:textId="77777777" w:rsidTr="0012242C">
        <w:trPr>
          <w:trHeight w:val="58"/>
          <w:jc w:val="center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AB4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2BA5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829584" w14:textId="77777777" w:rsidR="001258F4" w:rsidRPr="00E866A6" w:rsidRDefault="001258F4" w:rsidP="001258F4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1BCB86B6" w14:textId="77777777" w:rsidTr="0076424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77777777" w:rsidR="001258F4" w:rsidRPr="00E866A6" w:rsidRDefault="001258F4" w:rsidP="001258F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909C5D" w14:textId="77777777" w:rsidR="001258F4" w:rsidRPr="00E866A6" w:rsidRDefault="001258F4" w:rsidP="001258F4">
            <w:pPr>
              <w:pStyle w:val="TableParagraph"/>
              <w:spacing w:before="19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43F53D82" w14:textId="77777777" w:rsidTr="00764244">
        <w:trPr>
          <w:trHeight w:hRule="exact" w:val="245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70DF177" w14:textId="1802080F" w:rsidR="001258F4" w:rsidRPr="00E866A6" w:rsidRDefault="001258F4" w:rsidP="00A92515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Additional</w:t>
            </w:r>
            <w:r w:rsidRPr="00E866A6">
              <w:rPr>
                <w:rFonts w:ascii="Arial Narrow" w:hAnsi="Arial Narrow"/>
                <w:b/>
                <w:spacing w:val="-8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Required</w:t>
            </w:r>
            <w:r w:rsidRPr="00E866A6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Courses</w:t>
            </w: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 xml:space="preserve">: 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6 S.H.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12" w14:textId="58222E70" w:rsidR="001258F4" w:rsidRPr="00BF67F1" w:rsidRDefault="001258F4" w:rsidP="001258F4">
            <w:pPr>
              <w:pStyle w:val="NormalWeb"/>
              <w:spacing w:before="0" w:beforeAutospacing="0" w:after="0" w:afterAutospacing="0"/>
              <w:ind w:left="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258F4" w:rsidRPr="00E866A6" w14:paraId="2339B82F" w14:textId="77777777" w:rsidTr="00663C04">
        <w:trPr>
          <w:trHeight w:hRule="exact" w:val="244"/>
          <w:jc w:val="center"/>
        </w:trPr>
        <w:tc>
          <w:tcPr>
            <w:tcW w:w="5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DB26" w14:textId="331F6E67" w:rsidR="001258F4" w:rsidRPr="00A92515" w:rsidRDefault="001258F4" w:rsidP="00A92515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92515"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Select</w:t>
            </w:r>
            <w:r w:rsidRPr="00A92515"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 w:rsidRPr="00A92515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6"/>
                <w:szCs w:val="16"/>
              </w:rPr>
              <w:t>Two</w:t>
            </w:r>
            <w:r w:rsidRPr="00A92515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A92515"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courses</w:t>
            </w:r>
            <w:r w:rsidRPr="00A92515"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 w:rsidRPr="00A92515"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from</w:t>
            </w:r>
            <w:r w:rsidRPr="00A92515"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 xml:space="preserve"> </w:t>
            </w:r>
            <w:r w:rsidRPr="00A92515"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ENG, COMM, HIST, PS, ECO, SOC, ANTH, PHIL, REL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2E1DCB" w14:textId="2E01B563" w:rsidR="001258F4" w:rsidRPr="00E866A6" w:rsidRDefault="001258F4" w:rsidP="001258F4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substitution is allowed under the NJ Statewide Transfer Agreement if 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Social Sciences – Sociology Option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1258F4" w:rsidRPr="00E866A6" w14:paraId="148E85A6" w14:textId="77777777" w:rsidTr="0012242C">
        <w:trPr>
          <w:trHeight w:hRule="exact" w:val="244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1E9C6" w14:textId="4BA16A5A" w:rsidR="001258F4" w:rsidRPr="00E866A6" w:rsidRDefault="001258F4" w:rsidP="00A92515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Course 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A8D4" w14:textId="54930A45" w:rsidR="001258F4" w:rsidRPr="0012242C" w:rsidRDefault="001258F4" w:rsidP="00A92515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His</w:t>
            </w:r>
            <w:r w:rsidRPr="00CD27B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</w:t>
            </w:r>
            <w:r w:rsidRPr="00CD27B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ry Requirement II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8D156" w14:textId="6E3A5532" w:rsidR="001258F4" w:rsidRPr="00E866A6" w:rsidRDefault="001258F4" w:rsidP="001258F4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33C80E" w14:textId="439D6033" w:rsidR="001258F4" w:rsidRPr="00E866A6" w:rsidRDefault="001258F4" w:rsidP="001258F4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1258F4" w:rsidRPr="00E866A6" w14:paraId="2CEED22F" w14:textId="77777777" w:rsidTr="0012242C">
        <w:trPr>
          <w:trHeight w:hRule="exact" w:val="244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78004" w14:textId="6374B0A7" w:rsidR="001258F4" w:rsidRPr="00E866A6" w:rsidRDefault="001258F4" w:rsidP="00A92515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Course 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70267" w14:textId="16BD1A84" w:rsidR="001258F4" w:rsidRPr="0012242C" w:rsidRDefault="001258F4" w:rsidP="00A92515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Social Sciences Requirement II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409C8" w14:textId="387777BF" w:rsidR="001258F4" w:rsidRPr="00E866A6" w:rsidRDefault="001258F4" w:rsidP="001258F4">
            <w:pPr>
              <w:pStyle w:val="TableParagraph"/>
              <w:spacing w:before="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3</w:t>
            </w:r>
          </w:p>
        </w:tc>
        <w:tc>
          <w:tcPr>
            <w:tcW w:w="537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7E166" w14:textId="77777777" w:rsidR="001258F4" w:rsidRPr="00E866A6" w:rsidRDefault="001258F4" w:rsidP="001258F4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1508BF92" w14:textId="260F1566" w:rsidR="00651010" w:rsidRPr="00E866A6" w:rsidRDefault="00651010" w:rsidP="009E5117">
      <w:pPr>
        <w:rPr>
          <w:rFonts w:ascii="Arial Narrow" w:eastAsia="Arial Narrow" w:hAnsi="Arial Narrow" w:cs="Arial Narrow"/>
          <w:sz w:val="8"/>
          <w:szCs w:val="8"/>
        </w:rPr>
      </w:pPr>
    </w:p>
    <w:sectPr w:rsidR="00651010" w:rsidRPr="00E866A6" w:rsidSect="00180A18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A1C7" w14:textId="77777777" w:rsidR="00103455" w:rsidRDefault="00103455" w:rsidP="00794A89">
      <w:r>
        <w:separator/>
      </w:r>
    </w:p>
  </w:endnote>
  <w:endnote w:type="continuationSeparator" w:id="0">
    <w:p w14:paraId="66D903D8" w14:textId="77777777" w:rsidR="00103455" w:rsidRDefault="00103455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BigButtonWhenChunkSizeGT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273D7335" w:rsidR="00A8663B" w:rsidRDefault="00A8663B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r w:rsidRPr="00FD5858">
      <w:rPr>
        <w:rFonts w:ascii="Arial Narrow" w:eastAsia="Arial Narrow" w:hAnsi="Arial Narrow" w:cs="Arial Narrow"/>
        <w:sz w:val="8"/>
        <w:szCs w:val="8"/>
        <w:highlight w:val="yellow"/>
      </w:rPr>
      <w:t>R</w:t>
    </w:r>
    <w:r w:rsidR="0005234A"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FD5858">
      <w:rPr>
        <w:rFonts w:ascii="Arial Narrow" w:eastAsia="Arial Narrow" w:hAnsi="Arial Narrow" w:cs="Arial Narrow"/>
        <w:sz w:val="8"/>
        <w:szCs w:val="8"/>
        <w:highlight w:val="yellow"/>
      </w:rPr>
      <w:t xml:space="preserve">  DATE</w:t>
    </w:r>
    <w:r w:rsidR="001258F4">
      <w:rPr>
        <w:rFonts w:ascii="Arial Narrow" w:eastAsia="Arial Narrow" w:hAnsi="Arial Narrow" w:cs="Arial Narrow"/>
        <w:sz w:val="8"/>
        <w:szCs w:val="8"/>
      </w:rPr>
      <w:t xml:space="preserve"> 01/25/2021</w:t>
    </w:r>
  </w:p>
  <w:p w14:paraId="4EBF9DCC" w14:textId="77777777" w:rsidR="00A8663B" w:rsidRDefault="00A8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62A2" w14:textId="77777777" w:rsidR="00103455" w:rsidRDefault="00103455" w:rsidP="00794A89">
      <w:r>
        <w:separator/>
      </w:r>
    </w:p>
  </w:footnote>
  <w:footnote w:type="continuationSeparator" w:id="0">
    <w:p w14:paraId="1ECD846A" w14:textId="77777777" w:rsidR="00103455" w:rsidRDefault="00103455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4CB" w14:textId="5463DC29" w:rsidR="00E153EB" w:rsidRDefault="00E1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5234A"/>
    <w:rsid w:val="00056BD3"/>
    <w:rsid w:val="00082160"/>
    <w:rsid w:val="00082C1A"/>
    <w:rsid w:val="000B2AA9"/>
    <w:rsid w:val="000B7717"/>
    <w:rsid w:val="000C6167"/>
    <w:rsid w:val="000D30DD"/>
    <w:rsid w:val="000D664E"/>
    <w:rsid w:val="000E7B7B"/>
    <w:rsid w:val="001010D9"/>
    <w:rsid w:val="00103455"/>
    <w:rsid w:val="00104495"/>
    <w:rsid w:val="001077FB"/>
    <w:rsid w:val="0011191E"/>
    <w:rsid w:val="0012242C"/>
    <w:rsid w:val="001258F4"/>
    <w:rsid w:val="00133558"/>
    <w:rsid w:val="00141B6C"/>
    <w:rsid w:val="001622A3"/>
    <w:rsid w:val="00167006"/>
    <w:rsid w:val="00180A18"/>
    <w:rsid w:val="001B4A11"/>
    <w:rsid w:val="001C6344"/>
    <w:rsid w:val="001F4546"/>
    <w:rsid w:val="001F7079"/>
    <w:rsid w:val="00201539"/>
    <w:rsid w:val="0021084F"/>
    <w:rsid w:val="002131FE"/>
    <w:rsid w:val="00231A95"/>
    <w:rsid w:val="00235080"/>
    <w:rsid w:val="002352D2"/>
    <w:rsid w:val="00235D30"/>
    <w:rsid w:val="00242644"/>
    <w:rsid w:val="002444A5"/>
    <w:rsid w:val="00245793"/>
    <w:rsid w:val="00247C7D"/>
    <w:rsid w:val="0025145F"/>
    <w:rsid w:val="002638BD"/>
    <w:rsid w:val="002A1C9D"/>
    <w:rsid w:val="002B24DA"/>
    <w:rsid w:val="002C7FDF"/>
    <w:rsid w:val="002E7B8B"/>
    <w:rsid w:val="00301107"/>
    <w:rsid w:val="003071EC"/>
    <w:rsid w:val="00307A6F"/>
    <w:rsid w:val="00354AAA"/>
    <w:rsid w:val="003558B0"/>
    <w:rsid w:val="00380B28"/>
    <w:rsid w:val="00382ACF"/>
    <w:rsid w:val="00393B9D"/>
    <w:rsid w:val="003B25F1"/>
    <w:rsid w:val="003B345F"/>
    <w:rsid w:val="003B466F"/>
    <w:rsid w:val="003C09C8"/>
    <w:rsid w:val="003C54A2"/>
    <w:rsid w:val="003E7A39"/>
    <w:rsid w:val="003F486D"/>
    <w:rsid w:val="003F6D86"/>
    <w:rsid w:val="00404A50"/>
    <w:rsid w:val="00417B23"/>
    <w:rsid w:val="0042167C"/>
    <w:rsid w:val="00422819"/>
    <w:rsid w:val="004268AB"/>
    <w:rsid w:val="0044766E"/>
    <w:rsid w:val="0045365B"/>
    <w:rsid w:val="00456D87"/>
    <w:rsid w:val="00473D1A"/>
    <w:rsid w:val="004741D4"/>
    <w:rsid w:val="004824C7"/>
    <w:rsid w:val="004A2FD6"/>
    <w:rsid w:val="004C1302"/>
    <w:rsid w:val="004C6640"/>
    <w:rsid w:val="004D1DC4"/>
    <w:rsid w:val="004E64B6"/>
    <w:rsid w:val="004F54BC"/>
    <w:rsid w:val="004F59B9"/>
    <w:rsid w:val="004F62F3"/>
    <w:rsid w:val="005276EB"/>
    <w:rsid w:val="00533E8E"/>
    <w:rsid w:val="005379C8"/>
    <w:rsid w:val="00545128"/>
    <w:rsid w:val="00585076"/>
    <w:rsid w:val="00596A46"/>
    <w:rsid w:val="005973D1"/>
    <w:rsid w:val="005A08D9"/>
    <w:rsid w:val="005A30D5"/>
    <w:rsid w:val="005B25B0"/>
    <w:rsid w:val="005C2890"/>
    <w:rsid w:val="005D048C"/>
    <w:rsid w:val="005D3EFD"/>
    <w:rsid w:val="006045E7"/>
    <w:rsid w:val="0062500F"/>
    <w:rsid w:val="00626A4F"/>
    <w:rsid w:val="00646C2A"/>
    <w:rsid w:val="006478B9"/>
    <w:rsid w:val="00651010"/>
    <w:rsid w:val="0066035A"/>
    <w:rsid w:val="00675F98"/>
    <w:rsid w:val="00696672"/>
    <w:rsid w:val="006B7F0B"/>
    <w:rsid w:val="006C4169"/>
    <w:rsid w:val="006C7B1B"/>
    <w:rsid w:val="006D2FCB"/>
    <w:rsid w:val="006E1F9A"/>
    <w:rsid w:val="006F00FF"/>
    <w:rsid w:val="00706958"/>
    <w:rsid w:val="007109A9"/>
    <w:rsid w:val="00714C14"/>
    <w:rsid w:val="00730BA8"/>
    <w:rsid w:val="0073213F"/>
    <w:rsid w:val="0073304D"/>
    <w:rsid w:val="00737D35"/>
    <w:rsid w:val="00756E1B"/>
    <w:rsid w:val="0076090F"/>
    <w:rsid w:val="00764244"/>
    <w:rsid w:val="007862E3"/>
    <w:rsid w:val="00794A89"/>
    <w:rsid w:val="00795257"/>
    <w:rsid w:val="007A235A"/>
    <w:rsid w:val="007A2E45"/>
    <w:rsid w:val="007C412F"/>
    <w:rsid w:val="007C49EC"/>
    <w:rsid w:val="007D7C5D"/>
    <w:rsid w:val="007F3239"/>
    <w:rsid w:val="007F66C0"/>
    <w:rsid w:val="00825939"/>
    <w:rsid w:val="00847DCC"/>
    <w:rsid w:val="008573F8"/>
    <w:rsid w:val="00862F7A"/>
    <w:rsid w:val="00872DD0"/>
    <w:rsid w:val="00876B71"/>
    <w:rsid w:val="0089624A"/>
    <w:rsid w:val="008A1290"/>
    <w:rsid w:val="008A4E32"/>
    <w:rsid w:val="008B0A3F"/>
    <w:rsid w:val="008C54E7"/>
    <w:rsid w:val="008C7E35"/>
    <w:rsid w:val="008D2692"/>
    <w:rsid w:val="008E6E82"/>
    <w:rsid w:val="00904CBF"/>
    <w:rsid w:val="009142E0"/>
    <w:rsid w:val="0093103F"/>
    <w:rsid w:val="00942ABD"/>
    <w:rsid w:val="00946061"/>
    <w:rsid w:val="009500F6"/>
    <w:rsid w:val="009779A7"/>
    <w:rsid w:val="00992666"/>
    <w:rsid w:val="009A1372"/>
    <w:rsid w:val="009A597A"/>
    <w:rsid w:val="009B6594"/>
    <w:rsid w:val="009C4EA3"/>
    <w:rsid w:val="009D74E7"/>
    <w:rsid w:val="009E4D49"/>
    <w:rsid w:val="009E5117"/>
    <w:rsid w:val="00A0721D"/>
    <w:rsid w:val="00A41B08"/>
    <w:rsid w:val="00A610E3"/>
    <w:rsid w:val="00A6210F"/>
    <w:rsid w:val="00A65AB1"/>
    <w:rsid w:val="00A8663B"/>
    <w:rsid w:val="00A86FA2"/>
    <w:rsid w:val="00A92515"/>
    <w:rsid w:val="00A92C1D"/>
    <w:rsid w:val="00A94ED7"/>
    <w:rsid w:val="00AA417F"/>
    <w:rsid w:val="00AD7C14"/>
    <w:rsid w:val="00B0267D"/>
    <w:rsid w:val="00B25BEA"/>
    <w:rsid w:val="00B36160"/>
    <w:rsid w:val="00B37B25"/>
    <w:rsid w:val="00B62D8C"/>
    <w:rsid w:val="00B75D6D"/>
    <w:rsid w:val="00B82191"/>
    <w:rsid w:val="00B83BEC"/>
    <w:rsid w:val="00B9355C"/>
    <w:rsid w:val="00BB510A"/>
    <w:rsid w:val="00BC5A82"/>
    <w:rsid w:val="00BE2A7A"/>
    <w:rsid w:val="00BF65A4"/>
    <w:rsid w:val="00BF67F1"/>
    <w:rsid w:val="00C228C1"/>
    <w:rsid w:val="00C41DE3"/>
    <w:rsid w:val="00C727BF"/>
    <w:rsid w:val="00C72C75"/>
    <w:rsid w:val="00C75DAE"/>
    <w:rsid w:val="00C839EE"/>
    <w:rsid w:val="00C92613"/>
    <w:rsid w:val="00C941DF"/>
    <w:rsid w:val="00C95630"/>
    <w:rsid w:val="00C95DC9"/>
    <w:rsid w:val="00CA6133"/>
    <w:rsid w:val="00CB6641"/>
    <w:rsid w:val="00CD27B4"/>
    <w:rsid w:val="00CD6884"/>
    <w:rsid w:val="00CF2A9F"/>
    <w:rsid w:val="00D07AC2"/>
    <w:rsid w:val="00D101AF"/>
    <w:rsid w:val="00D3038B"/>
    <w:rsid w:val="00D40D94"/>
    <w:rsid w:val="00D4266A"/>
    <w:rsid w:val="00D44F2E"/>
    <w:rsid w:val="00D55FEA"/>
    <w:rsid w:val="00D802B3"/>
    <w:rsid w:val="00DD0C76"/>
    <w:rsid w:val="00DD26F4"/>
    <w:rsid w:val="00E153EB"/>
    <w:rsid w:val="00E2509C"/>
    <w:rsid w:val="00E631E9"/>
    <w:rsid w:val="00E639C3"/>
    <w:rsid w:val="00E665CE"/>
    <w:rsid w:val="00E832C2"/>
    <w:rsid w:val="00E8408F"/>
    <w:rsid w:val="00E866A6"/>
    <w:rsid w:val="00EA7972"/>
    <w:rsid w:val="00EB0C46"/>
    <w:rsid w:val="00EB5BEE"/>
    <w:rsid w:val="00ED0C60"/>
    <w:rsid w:val="00ED47A3"/>
    <w:rsid w:val="00F06FFB"/>
    <w:rsid w:val="00F103C6"/>
    <w:rsid w:val="00F5056D"/>
    <w:rsid w:val="00F6236D"/>
    <w:rsid w:val="00F65AD3"/>
    <w:rsid w:val="00F73FEB"/>
    <w:rsid w:val="00F76C57"/>
    <w:rsid w:val="00F7762D"/>
    <w:rsid w:val="00F8212A"/>
    <w:rsid w:val="00F82E75"/>
    <w:rsid w:val="00FA0C8F"/>
    <w:rsid w:val="00FA3178"/>
    <w:rsid w:val="00FA7780"/>
    <w:rsid w:val="00FB4617"/>
    <w:rsid w:val="00FD02E6"/>
    <w:rsid w:val="00FD585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2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4A83-C51B-403C-B965-A60B95F2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3</cp:revision>
  <cp:lastPrinted>2017-02-25T00:07:00Z</cp:lastPrinted>
  <dcterms:created xsi:type="dcterms:W3CDTF">2021-02-23T15:33:00Z</dcterms:created>
  <dcterms:modified xsi:type="dcterms:W3CDTF">2021-02-23T15:38:00Z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